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8755A" w14:textId="0B3D4CE8" w:rsidR="00A9204E" w:rsidRDefault="00D75236">
      <w:r>
        <w:t>Sample Letter or Email – Healthcare Provider to Patient due for CRC Screening</w:t>
      </w:r>
    </w:p>
    <w:p w14:paraId="49BC1628" w14:textId="4FAAC702" w:rsidR="00D75236" w:rsidRDefault="00D75236"/>
    <w:p w14:paraId="65A186B2" w14:textId="678BD482" w:rsidR="00D75236" w:rsidRDefault="00D75236">
      <w:r>
        <w:t>[Letterhead]</w:t>
      </w:r>
    </w:p>
    <w:p w14:paraId="7A6473E3" w14:textId="7ABEC48C" w:rsidR="00D75236" w:rsidRDefault="00D75236"/>
    <w:p w14:paraId="722F308A" w14:textId="41FC5C12" w:rsidR="00D75236" w:rsidRDefault="00D75236">
      <w:r>
        <w:t>[Date]</w:t>
      </w:r>
    </w:p>
    <w:p w14:paraId="0964FD1A" w14:textId="024E8AC4" w:rsidR="00D75236" w:rsidRDefault="00D75236"/>
    <w:p w14:paraId="1A2E3D26" w14:textId="48DBE601" w:rsidR="00D75236" w:rsidRDefault="00D75236">
      <w:r>
        <w:t>[Patient Address]</w:t>
      </w:r>
    </w:p>
    <w:p w14:paraId="37137D0B" w14:textId="01B0F02F" w:rsidR="00D75236" w:rsidRDefault="00D75236"/>
    <w:p w14:paraId="7BFADEBD" w14:textId="42BDD783" w:rsidR="00D75236" w:rsidRDefault="00D75236">
      <w:r>
        <w:t>Dear [Patient],</w:t>
      </w:r>
    </w:p>
    <w:p w14:paraId="08019802" w14:textId="403128EB" w:rsidR="00D75236" w:rsidRDefault="00D75236"/>
    <w:p w14:paraId="38FB8EF2" w14:textId="185A2213" w:rsidR="00D75236" w:rsidRDefault="00D75236">
      <w:r>
        <w:t xml:space="preserve">Your health is our </w:t>
      </w:r>
      <w:proofErr w:type="gramStart"/>
      <w:r>
        <w:t>first priority</w:t>
      </w:r>
      <w:proofErr w:type="gramEnd"/>
      <w:r>
        <w:t>. It is time for your colorectal cancer screening. It’s important, safe, and you have options.</w:t>
      </w:r>
    </w:p>
    <w:p w14:paraId="54D9FDE8" w14:textId="49EE804D" w:rsidR="00D75236" w:rsidRDefault="00D75236"/>
    <w:p w14:paraId="5DBCEDB3" w14:textId="3B682932" w:rsidR="00D75236" w:rsidRDefault="00D75236">
      <w:r>
        <w:t>According to guidelines from the American Cancer Society and the US Preventive Service Task Force, it is recommended that individuals between the ages of 45-75 get screened for CRC. As you fall within this age range, we strongly recommend that you get screened for this preventable and treatable cancer.</w:t>
      </w:r>
    </w:p>
    <w:p w14:paraId="260135BD" w14:textId="17774D95" w:rsidR="00D75236" w:rsidRDefault="00D75236"/>
    <w:p w14:paraId="56E81043" w14:textId="7B1A11DC" w:rsidR="00D75236" w:rsidRDefault="00D75236">
      <w:r>
        <w:t>There are several options for CRC screening including home based stool tests and colonoscopy. Your healthcare provider will be able to discuss the best option for you based on your medical history and preferences.</w:t>
      </w:r>
    </w:p>
    <w:p w14:paraId="322C0DF9" w14:textId="5F20D668" w:rsidR="00D75236" w:rsidRDefault="00D75236"/>
    <w:p w14:paraId="09CE4287" w14:textId="31BCF98D" w:rsidR="00D75236" w:rsidRDefault="00D75236">
      <w:r>
        <w:t xml:space="preserve">To schedule a CRC screening, please contact our office at [insert phone number] or make an appointment online through our patient portal. It is important to follow through with this recommendation, even if you do not have any symptoms. </w:t>
      </w:r>
    </w:p>
    <w:p w14:paraId="39BE5709" w14:textId="561DD2AE" w:rsidR="00D75236" w:rsidRDefault="00D75236"/>
    <w:p w14:paraId="512831F4" w14:textId="20D86814" w:rsidR="00D75236" w:rsidRDefault="00D75236">
      <w:r>
        <w:t xml:space="preserve">Thank you for considering this important step in your healthcare. If you have any questions or concerns, please do not hesitate to contact us. </w:t>
      </w:r>
    </w:p>
    <w:p w14:paraId="291D9438" w14:textId="6ECBF0B9" w:rsidR="00D75236" w:rsidRDefault="00D75236"/>
    <w:p w14:paraId="20DED4E2" w14:textId="44D61344" w:rsidR="00D75236" w:rsidRDefault="00D75236">
      <w:r>
        <w:t>Sincerely,</w:t>
      </w:r>
    </w:p>
    <w:p w14:paraId="63ADFA62" w14:textId="246B63E9" w:rsidR="00D75236" w:rsidRDefault="00D75236"/>
    <w:p w14:paraId="46E4A11C" w14:textId="7DA92067" w:rsidR="00D75236" w:rsidRDefault="00D75236">
      <w:r>
        <w:t>[Provider’s name]</w:t>
      </w:r>
    </w:p>
    <w:sectPr w:rsidR="00D75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381592044">
    <w:abstractNumId w:val="19"/>
  </w:num>
  <w:num w:numId="2" w16cid:durableId="857817845">
    <w:abstractNumId w:val="12"/>
  </w:num>
  <w:num w:numId="3" w16cid:durableId="1320233495">
    <w:abstractNumId w:val="10"/>
  </w:num>
  <w:num w:numId="4" w16cid:durableId="345208481">
    <w:abstractNumId w:val="21"/>
  </w:num>
  <w:num w:numId="5" w16cid:durableId="297760421">
    <w:abstractNumId w:val="13"/>
  </w:num>
  <w:num w:numId="6" w16cid:durableId="1766346480">
    <w:abstractNumId w:val="16"/>
  </w:num>
  <w:num w:numId="7" w16cid:durableId="1502282684">
    <w:abstractNumId w:val="18"/>
  </w:num>
  <w:num w:numId="8" w16cid:durableId="909462455">
    <w:abstractNumId w:val="9"/>
  </w:num>
  <w:num w:numId="9" w16cid:durableId="1072462119">
    <w:abstractNumId w:val="7"/>
  </w:num>
  <w:num w:numId="10" w16cid:durableId="1199392632">
    <w:abstractNumId w:val="6"/>
  </w:num>
  <w:num w:numId="11" w16cid:durableId="2047172372">
    <w:abstractNumId w:val="5"/>
  </w:num>
  <w:num w:numId="12" w16cid:durableId="1676883639">
    <w:abstractNumId w:val="4"/>
  </w:num>
  <w:num w:numId="13" w16cid:durableId="244804426">
    <w:abstractNumId w:val="8"/>
  </w:num>
  <w:num w:numId="14" w16cid:durableId="1422411373">
    <w:abstractNumId w:val="3"/>
  </w:num>
  <w:num w:numId="15" w16cid:durableId="847913406">
    <w:abstractNumId w:val="2"/>
  </w:num>
  <w:num w:numId="16" w16cid:durableId="1505050421">
    <w:abstractNumId w:val="1"/>
  </w:num>
  <w:num w:numId="17" w16cid:durableId="1217740169">
    <w:abstractNumId w:val="0"/>
  </w:num>
  <w:num w:numId="18" w16cid:durableId="1288505527">
    <w:abstractNumId w:val="14"/>
  </w:num>
  <w:num w:numId="19" w16cid:durableId="1312099378">
    <w:abstractNumId w:val="15"/>
  </w:num>
  <w:num w:numId="20" w16cid:durableId="2085371440">
    <w:abstractNumId w:val="20"/>
  </w:num>
  <w:num w:numId="21" w16cid:durableId="1462915192">
    <w:abstractNumId w:val="17"/>
  </w:num>
  <w:num w:numId="22" w16cid:durableId="956526785">
    <w:abstractNumId w:val="11"/>
  </w:num>
  <w:num w:numId="23" w16cid:durableId="16243127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236"/>
    <w:rsid w:val="00645252"/>
    <w:rsid w:val="006D3D74"/>
    <w:rsid w:val="0083569A"/>
    <w:rsid w:val="00A9204E"/>
    <w:rsid w:val="00D75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F9FD6"/>
  <w15:chartTrackingRefBased/>
  <w15:docId w15:val="{51847F2D-1C9A-444C-8784-E4666A812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edale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7ab18f-b260-42f9-9a24-541d34469172" xsi:nil="true"/>
    <lcf76f155ced4ddcb4097134ff3c332f xmlns="f70291cd-d0dc-4973-a869-f1336760fe1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5D00665F05964987090F63E542BD42" ma:contentTypeVersion="17" ma:contentTypeDescription="Create a new document." ma:contentTypeScope="" ma:versionID="721d0e94eb1c2cd5fb85d57a3d42a887">
  <xsd:schema xmlns:xsd="http://www.w3.org/2001/XMLSchema" xmlns:xs="http://www.w3.org/2001/XMLSchema" xmlns:p="http://schemas.microsoft.com/office/2006/metadata/properties" xmlns:ns2="f70291cd-d0dc-4973-a869-f1336760fe1e" xmlns:ns3="557ab18f-b260-42f9-9a24-541d34469172" targetNamespace="http://schemas.microsoft.com/office/2006/metadata/properties" ma:root="true" ma:fieldsID="3c1567e4a7625eae2e1154e27c0f6388" ns2:_="" ns3:_="">
    <xsd:import namespace="f70291cd-d0dc-4973-a869-f1336760fe1e"/>
    <xsd:import namespace="557ab18f-b260-42f9-9a24-541d34469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291cd-d0dc-4973-a869-f1336760f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f04258-d405-477b-991f-14aa32a7a18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7ab18f-b260-42f9-9a24-541d34469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b8985c-a56e-4245-9910-bd6d153b1275}" ma:internalName="TaxCatchAll" ma:showField="CatchAllData" ma:web="557ab18f-b260-42f9-9a24-541d34469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BC91B99B-8B5E-4EF2-B59C-842B702F56DE}"/>
</file>

<file path=customXml/itemProps3.xml><?xml version="1.0" encoding="utf-8"?>
<ds:datastoreItem xmlns:ds="http://schemas.openxmlformats.org/officeDocument/2006/customXml" ds:itemID="{C4381B97-E3A2-4DA4-B9F5-7A7A5E6E9646}"/>
</file>

<file path=docProps/app.xml><?xml version="1.0" encoding="utf-8"?>
<Properties xmlns="http://schemas.openxmlformats.org/officeDocument/2006/extended-properties" xmlns:vt="http://schemas.openxmlformats.org/officeDocument/2006/docPropsVTypes">
  <Template>Single spaced (blank)</Template>
  <TotalTime>12</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Medalen</dc:creator>
  <cp:keywords/>
  <dc:description/>
  <cp:lastModifiedBy>Nikki Medalen</cp:lastModifiedBy>
  <cp:revision>1</cp:revision>
  <dcterms:created xsi:type="dcterms:W3CDTF">2022-12-30T15:07:00Z</dcterms:created>
  <dcterms:modified xsi:type="dcterms:W3CDTF">2022-12-30T15:19:00Z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0x010100A95D00665F05964987090F63E542BD42</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MSIP_Label_507b064e-3a90-456a-bdcb-922e7b4fbb1e_Enabled">
    <vt:lpwstr>true</vt:lpwstr>
  </property>
  <property fmtid="{D5CDD505-2E9C-101B-9397-08002B2CF9AE}" pid="9" name="MSIP_Label_507b064e-3a90-456a-bdcb-922e7b4fbb1e_SetDate">
    <vt:lpwstr>2022-12-30T15:19:11Z</vt:lpwstr>
  </property>
  <property fmtid="{D5CDD505-2E9C-101B-9397-08002B2CF9AE}" pid="10" name="MSIP_Label_507b064e-3a90-456a-bdcb-922e7b4fbb1e_Method">
    <vt:lpwstr>Standard</vt:lpwstr>
  </property>
  <property fmtid="{D5CDD505-2E9C-101B-9397-08002B2CF9AE}" pid="11" name="MSIP_Label_507b064e-3a90-456a-bdcb-922e7b4fbb1e_Name">
    <vt:lpwstr>General</vt:lpwstr>
  </property>
  <property fmtid="{D5CDD505-2E9C-101B-9397-08002B2CF9AE}" pid="12" name="MSIP_Label_507b064e-3a90-456a-bdcb-922e7b4fbb1e_SiteId">
    <vt:lpwstr>3afa09a4-3106-412f-a326-b85727ef8713</vt:lpwstr>
  </property>
  <property fmtid="{D5CDD505-2E9C-101B-9397-08002B2CF9AE}" pid="13" name="MSIP_Label_507b064e-3a90-456a-bdcb-922e7b4fbb1e_ActionId">
    <vt:lpwstr>4b9185be-948a-4caf-8ae0-ce74d31f0d40</vt:lpwstr>
  </property>
  <property fmtid="{D5CDD505-2E9C-101B-9397-08002B2CF9AE}" pid="14" name="MSIP_Label_507b064e-3a90-456a-bdcb-922e7b4fbb1e_ContentBits">
    <vt:lpwstr>0</vt:lpwstr>
  </property>
</Properties>
</file>